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E892">
      <w:pPr>
        <w:spacing w:line="360" w:lineRule="auto"/>
        <w:ind w:firstLine="883"/>
        <w:jc w:val="center"/>
        <w:rPr>
          <w:rFonts w:asciiTheme="minorEastAsia" w:hAnsiTheme="minorEastAsia" w:eastAsiaTheme="minorEastAsia" w:cstheme="minorEastAsia"/>
          <w:bCs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highlight w:val="none"/>
        </w:rPr>
        <w:t>承 诺 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DE3130D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 xml:space="preserve"> 2024年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</w:rPr>
        <w:t>龙岩安能燃气有限公司公开竞价选取资产专项审计服务机构项目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highlight w:val="none"/>
          <w:u w:val="single"/>
          <w:lang w:eastAsia="zh-CN"/>
        </w:rPr>
        <w:t>GKSJ20241128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承诺本次供货的所有产品或服务均满足本项目竞价文件求，并保证遵守和全面履行该次《网络竞价须知》中的各项条款。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4B984CF1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3AE11DB2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36BB77A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承诺人（申请人签章）：</w:t>
      </w:r>
    </w:p>
    <w:p w14:paraId="5151C619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E7FC6D0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7540AE35"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联系电话：</w:t>
      </w:r>
    </w:p>
    <w:p w14:paraId="24E820FF">
      <w:pPr>
        <w:spacing w:line="360" w:lineRule="auto"/>
        <w:rPr>
          <w:rFonts w:asciiTheme="minorEastAsia" w:hAnsiTheme="minorEastAsia" w:eastAsiaTheme="minorEastAsia" w:cstheme="minorEastAsia"/>
          <w:sz w:val="24"/>
          <w:highlight w:val="none"/>
        </w:rPr>
      </w:pPr>
    </w:p>
    <w:p w14:paraId="68800F4E">
      <w:pPr>
        <w:spacing w:line="360" w:lineRule="auto"/>
        <w:jc w:val="right"/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32CB768B"/>
    <w:rsid w:val="32C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2024-11-22T09:10:00Z</dcterms:created>
  <dc:creator>土豆排骨的滋味</dc:creator>
  <cp:lastModifiedBy>土豆排骨的滋味</cp:lastModifiedBy>
  <dcterms:modified xsi:type="dcterms:W3CDTF">2024-11-22T09:11:30Z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F50805C19C804D04B89543FE0B2E435F_11</vt:lpwstr>
  </property>
</Properties>
</file>