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A2C3">
      <w:pPr>
        <w:widowControl/>
        <w:adjustRightInd w:val="0"/>
        <w:snapToGrid w:val="0"/>
        <w:spacing w:after="200" w:line="360" w:lineRule="auto"/>
        <w:jc w:val="center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承 诺 书</w:t>
      </w:r>
    </w:p>
    <w:p w14:paraId="569B2181">
      <w:pPr>
        <w:widowControl/>
        <w:adjustRightInd w:val="0"/>
        <w:snapToGrid w:val="0"/>
        <w:spacing w:after="200" w:line="360" w:lineRule="auto"/>
        <w:ind w:firstLine="5040" w:firstLineChars="21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2F1EE632">
      <w:pPr>
        <w:widowControl/>
        <w:adjustRightInd w:val="0"/>
        <w:snapToGrid w:val="0"/>
        <w:spacing w:beforeLines="50" w:after="200"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连城县国有资产产权交易服务有限公司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：</w:t>
      </w:r>
    </w:p>
    <w:p w14:paraId="4B0F51AA">
      <w:pPr>
        <w:widowControl/>
        <w:adjustRightInd w:val="0"/>
        <w:snapToGrid w:val="0"/>
        <w:spacing w:after="200"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本人（公司）承诺提供的报名材料真实、合法、有效，自愿报名参加贵司于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u w:val="single"/>
          <w:lang w:eastAsia="zh-CN"/>
        </w:rPr>
        <w:t>2024年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u w:val="singl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u w:val="singl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u w:val="single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上午举行的 “权益云反向一次报价”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eastAsia="zh-CN"/>
        </w:rPr>
        <w:t>环保型粮食清理设备（谷物清杂设备）采购项目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竞价。收悉项目编号为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u w:val="single"/>
          <w:lang w:eastAsia="zh-CN"/>
        </w:rPr>
        <w:t>LCCQJJ20241217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67E866BD">
      <w:pPr>
        <w:widowControl/>
        <w:adjustRightInd w:val="0"/>
        <w:snapToGrid w:val="0"/>
        <w:spacing w:after="200"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492D7E6C">
      <w:pPr>
        <w:widowControl/>
        <w:adjustRightInd w:val="0"/>
        <w:snapToGrid w:val="0"/>
        <w:spacing w:after="200"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72C6AC94">
      <w:pPr>
        <w:widowControl/>
        <w:adjustRightInd w:val="0"/>
        <w:snapToGrid w:val="0"/>
        <w:spacing w:after="200"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132CEE83">
      <w:pPr>
        <w:widowControl/>
        <w:adjustRightInd w:val="0"/>
        <w:snapToGrid w:val="0"/>
        <w:spacing w:after="200"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35FB9863">
      <w:pPr>
        <w:widowControl/>
        <w:adjustRightInd w:val="0"/>
        <w:snapToGrid w:val="0"/>
        <w:spacing w:after="200" w:line="360" w:lineRule="auto"/>
        <w:ind w:firstLine="3840" w:firstLineChars="16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承诺人（申请人签章）：</w:t>
      </w:r>
    </w:p>
    <w:p w14:paraId="4CB326FC">
      <w:pPr>
        <w:widowControl/>
        <w:adjustRightInd w:val="0"/>
        <w:snapToGrid w:val="0"/>
        <w:spacing w:after="200"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463CD2F7">
      <w:pPr>
        <w:widowControl/>
        <w:adjustRightInd w:val="0"/>
        <w:snapToGrid w:val="0"/>
        <w:spacing w:after="200" w:line="360" w:lineRule="auto"/>
        <w:ind w:firstLine="3840" w:firstLineChars="16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法定代表人或授权代理人（签章）： </w:t>
      </w:r>
    </w:p>
    <w:p w14:paraId="2CE2E8AC">
      <w:pPr>
        <w:widowControl/>
        <w:adjustRightInd w:val="0"/>
        <w:snapToGrid w:val="0"/>
        <w:spacing w:after="200"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04525AC3">
      <w:pPr>
        <w:widowControl/>
        <w:adjustRightInd w:val="0"/>
        <w:snapToGrid w:val="0"/>
        <w:spacing w:after="200" w:line="360" w:lineRule="auto"/>
        <w:ind w:firstLine="3840" w:firstLineChars="16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联系电话：</w:t>
      </w:r>
    </w:p>
    <w:p w14:paraId="4C11C412">
      <w:pPr>
        <w:widowControl/>
        <w:adjustRightInd w:val="0"/>
        <w:snapToGrid w:val="0"/>
        <w:spacing w:after="200"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29B5BA60">
      <w:pPr>
        <w:widowControl/>
        <w:adjustRightInd w:val="0"/>
        <w:snapToGrid w:val="0"/>
        <w:spacing w:after="200" w:line="240" w:lineRule="auto"/>
        <w:jc w:val="center"/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E2C2A"/>
    <w:rsid w:val="38B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2024-12-11T03:29:00Z</dcterms:created>
  <dc:creator>土豆排骨的滋味</dc:creator>
  <cp:lastModifiedBy>土豆排骨的滋味</cp:lastModifiedBy>
  <dcterms:modified xsi:type="dcterms:W3CDTF">2024-12-11T03:31:58Z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1F94F7C87D064A0283CBE54DE088F32F_11</vt:lpwstr>
  </property>
</Properties>
</file>