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E348F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380FE1EF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D8036B5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21C0D3E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2025年4月16日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福建省莲景园林绿化有限公司化肥采购项目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LCCQJJ20250416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62AC9DA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61B395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F475E1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7CAE7F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463559A9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592C2EE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F9172D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法定代表人或单位负责人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或授权代理人（签章）： </w:t>
      </w:r>
    </w:p>
    <w:p w14:paraId="443486A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87F611F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170F33F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FA9600A"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2D5317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5227E"/>
    <w:rsid w:val="3BC5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2025-04-10T01:43:00Z</dcterms:created>
  <dc:creator>土豆排骨的滋味</dc:creator>
  <cp:lastModifiedBy>土豆排骨的滋味</cp:lastModifiedBy>
  <dcterms:modified xsi:type="dcterms:W3CDTF">2025-04-10T01:43:17Z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A7D7AD4A83AD4BD8AEA34FC86481CEDE_11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