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rPr>
      </w:pPr>
      <w:r>
        <w:rPr>
          <w:rFonts w:hint="eastAsia" w:ascii="宋体" w:hAnsi="宋体" w:eastAsia="宋体" w:cs="宋体"/>
          <w:b/>
          <w:bCs/>
          <w:sz w:val="36"/>
          <w:szCs w:val="36"/>
          <w:lang w:val="en-US" w:eastAsia="zh-CN"/>
        </w:rPr>
        <w:t>莲乡西遇全域服务代运营服务采购征集公告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福建冠豸山现代农业发展有限公司现对莲乡西遇全域服务代运营服务采购进行公开征集，具体事项公告如下。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一、项目概况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（一）项目名称：莲乡西遇全域服务代运营服务采购。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（二）项目地点：连城县。</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（三）服务内容与核心指标</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具备全域短视频、直播、店铺、达人投放全流程代运营服务资质与实操能力，并组建专属全职服务团队为采购人提供品牌全域运营服务，包含品牌营销短视频、千川投放短视频、直播运营、店铺运维、达人对接等全部工作；月度交付品牌营销短视频不少于 20 条，各项服务指标、工作范围如下：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（1）承诺完成以下月度硬性交付指标及全流程运营工作：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1）品牌营销短视频：每月交付成品≥20 条；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2）千川投放短视频：每月交付成品≥100 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3）全域有效粉丝增长：月度新增粉丝≥5000 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全项基础运营：品牌营销策划、产品选品开发、全平台店铺运营、常态化直播、短视频全链路运营、小蓝词布局、全流程客服、评价舆情处理、商品上下架、详情页优化、营销活动策划、付费投流优化、常规达人商务对接、仓储及发货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5）增值配套服务：协助采购人制定品牌视觉使用规范、包装视觉优化建议、产品分级定价体系搭建。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（2）销售佣金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服务期限内，当月店铺 GSV≥100万元且当月推广ROI</w:t>
      </w:r>
      <w:bookmarkStart w:id="0" w:name="OLE_LINK2"/>
      <w:r>
        <w:rPr>
          <w:rFonts w:hint="eastAsia" w:ascii="宋体" w:hAnsi="宋体" w:eastAsia="宋体" w:cs="宋体"/>
          <w:sz w:val="28"/>
          <w:szCs w:val="28"/>
          <w:lang w:val="en-US" w:eastAsia="zh-CN"/>
        </w:rPr>
        <w:t>符合双方邮件确认标准的</w:t>
      </w:r>
      <w:bookmarkEnd w:id="0"/>
      <w:r>
        <w:rPr>
          <w:rFonts w:hint="eastAsia" w:ascii="宋体" w:hAnsi="宋体" w:eastAsia="宋体" w:cs="宋体"/>
          <w:sz w:val="28"/>
          <w:szCs w:val="28"/>
          <w:lang w:val="en-US" w:eastAsia="zh-CN"/>
        </w:rPr>
        <w:t>，获得5%销售佣金奖励；销售佣金核算基数为运营店铺直接引流产生的实际有效销售额（剔除取消订单、拒收、全额 / 部分退货退款金额），双方按月对账结算。</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（3）年度净利润奖励：完整运营年度内，乙方完成全渠道累计 GSV 2500 万元目标的，乙方享有该年度品牌税后净利润 30% 收益奖励。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（4）项目推广费比（ROI）管控规则：项目以全店全年平均 ROI≥2.7作为核心考核指标；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注：ROI=剔除退款后全店有效成交 GSV ÷ (周期内投流推广总消耗 + 销售佣金)备注：具体核算口径、纳入考核的产品线明细，后续由双方通过邮件正式确认生效。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（5）盈亏平衡与亏损承担：任一完整运营年度内须保证项目经营盈亏平衡。项目经营盈亏以采购人根据约定的核算方式出具的财务报表为准。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（6）解约规则</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月度最低GSV考核目标60万元；连续三个月或者全年累计四个月月度 GSV 均未达到60万元，采购人有权单方无条件解除协议，并无需支付违约金、赔偿金、任何补偿。</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2.服务期限：2年。合同采用一年一签形式，第一完整运营年度内，经采购人店铺后台核实的全渠道累计 GSV≥人民币2500万元，且当年实现盈亏平衡的，自动顺延 1 个完整运营年度。</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二、应征人资格及要求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（一）资格要求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1.必须遵守中华人民共和国法律、法规，能够提供本项目所述服务的具有独立法人资格的境内供应商（失信被执行人除外）；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2.具有专业技术团队且团队成员不少于5人，其中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主播（负责直播视频出镜） 1人；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运营（店铺运作维护和直播控制）1人；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拍摄（产品图片、视频拍摄）1人；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剪辑（视频剪辑发布）1人；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策划（视频和直播策划 1人；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未被列入“信用中国”失信被执行人、重大税收违法案件当事人名单，未被列入政府采购严重违法失信行为记录名单；近三年经营活动中无重大违法记录；无因串通报价、弄虚作假等被禁止参加采购活动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（二）应征人需提供以下材料（所有材料均需加盖单位公章）：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（1）营业执照复印件；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（2）法定代表人身份证复印件（若委托他人办理，需额外提供授权委托书及受托人身份证复印件，格式可参考附件1）；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（3）专业技术团队清单（格式可参考附件2）；</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（4）报价表（格式可参考附件3）；</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（5）信用查询报告。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三、征集截止时间及文件送交地点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1.应征文件递交截止时间：2026年10月23日下</w:t>
      </w:r>
      <w:bookmarkStart w:id="1" w:name="_GoBack"/>
      <w:bookmarkEnd w:id="1"/>
      <w:r>
        <w:rPr>
          <w:rFonts w:hint="eastAsia" w:ascii="宋体" w:hAnsi="宋体" w:eastAsia="宋体" w:cs="宋体"/>
          <w:sz w:val="28"/>
          <w:szCs w:val="28"/>
          <w:lang w:val="en-US" w:eastAsia="zh-CN"/>
        </w:rPr>
        <w:t>午17:30，应征文件送达的时间以签到时间为准，逾期将被拒收。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2.应征文件递交地点：连城县莲峰镇李彭村彭坊桥路1号4层。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3.应征文件递交方式：现场递交或邮寄，小江收，18054993293。</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4.文件份数:正本一份，文件需要装订成册，</w:t>
      </w:r>
      <w:r>
        <w:rPr>
          <w:rFonts w:hint="eastAsia" w:ascii="宋体" w:hAnsi="宋体" w:eastAsia="宋体" w:cs="宋体"/>
          <w:sz w:val="28"/>
          <w:szCs w:val="28"/>
        </w:rPr>
        <w:t>密封袋上还应写明应征人名称、联系方式与地址、邮政编码，以便应征文件逾期送达时，征集人可按密封袋上标明的地址将申请文件原封退回。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5.发布公告的媒介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连城产权交易网（http://www.lcxcqjy.com/）上发布。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6.关于本次征集活动的其他事宜，请与征集人联系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征集人：福建冠豸山现代农业发展有限公司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地   址：连城县莲峰镇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sz w:val="28"/>
          <w:szCs w:val="28"/>
          <w:lang w:val="en-US"/>
        </w:rPr>
      </w:pPr>
      <w:r>
        <w:rPr>
          <w:rFonts w:hint="eastAsia" w:ascii="宋体" w:hAnsi="宋体" w:eastAsia="宋体" w:cs="宋体"/>
          <w:sz w:val="28"/>
          <w:szCs w:val="28"/>
          <w:lang w:val="en-US" w:eastAsia="zh-CN"/>
        </w:rPr>
        <w:t>联系人：周女士      联系电话：19105072620</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征集人：福建冠豸山现代农业发展有限公司</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2026年10月20日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pStyle w:val="2"/>
        <w:rPr>
          <w:rFonts w:hint="eastAsia" w:ascii="宋体" w:hAnsi="宋体" w:eastAsia="宋体" w:cs="宋体"/>
          <w:sz w:val="24"/>
          <w:szCs w:val="24"/>
        </w:rPr>
      </w:pPr>
    </w:p>
    <w:p>
      <w:pPr>
        <w:pStyle w:val="2"/>
        <w:rPr>
          <w:rFonts w:hint="eastAsia" w:ascii="宋体" w:hAnsi="宋体" w:eastAsia="宋体" w:cs="宋体"/>
          <w:sz w:val="24"/>
          <w:szCs w:val="24"/>
        </w:rPr>
      </w:pPr>
    </w:p>
    <w:p>
      <w:pPr>
        <w:pStyle w:val="2"/>
        <w:rPr>
          <w:rFonts w:hint="eastAsia" w:ascii="宋体" w:hAnsi="宋体" w:eastAsia="宋体" w:cs="宋体"/>
          <w:sz w:val="24"/>
          <w:szCs w:val="24"/>
        </w:rPr>
      </w:pPr>
    </w:p>
    <w:p>
      <w:pPr>
        <w:pStyle w:val="2"/>
        <w:rPr>
          <w:rFonts w:hint="eastAsia" w:ascii="宋体" w:hAnsi="宋体" w:eastAsia="宋体" w:cs="宋体"/>
          <w:sz w:val="24"/>
          <w:szCs w:val="24"/>
        </w:rPr>
      </w:pPr>
    </w:p>
    <w:p>
      <w:pPr>
        <w:pStyle w:val="2"/>
        <w:rPr>
          <w:rFonts w:hint="eastAsia" w:ascii="宋体" w:hAnsi="宋体" w:eastAsia="宋体" w:cs="宋体"/>
          <w:sz w:val="24"/>
          <w:szCs w:val="24"/>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eastAsia="zh-CN"/>
        </w:rPr>
      </w:pPr>
      <w:r>
        <w:rPr>
          <w:rFonts w:hint="eastAsia" w:ascii="宋体" w:hAnsi="宋体" w:eastAsia="宋体" w:cs="宋体"/>
          <w:b/>
          <w:bCs/>
          <w:sz w:val="36"/>
          <w:szCs w:val="36"/>
          <w:lang w:val="en-US" w:eastAsia="zh-CN"/>
        </w:rPr>
        <w:t xml:space="preserve">附件1         </w:t>
      </w:r>
      <w:r>
        <w:rPr>
          <w:rFonts w:hint="eastAsia" w:ascii="宋体" w:hAnsi="宋体" w:eastAsia="宋体" w:cs="宋体"/>
          <w:b/>
          <w:bCs/>
          <w:sz w:val="36"/>
          <w:szCs w:val="36"/>
        </w:rPr>
        <w:t>法人授权委托书</w:t>
      </w:r>
      <w:r>
        <w:rPr>
          <w:rFonts w:hint="eastAsia" w:ascii="宋体" w:hAnsi="宋体" w:eastAsia="宋体" w:cs="宋体"/>
          <w:b/>
          <w:bCs/>
          <w:sz w:val="36"/>
          <w:szCs w:val="36"/>
          <w:lang w:eastAsia="zh-CN"/>
        </w:rPr>
        <w:t>（</w:t>
      </w:r>
      <w:r>
        <w:rPr>
          <w:rFonts w:hint="eastAsia" w:ascii="宋体" w:hAnsi="宋体" w:eastAsia="宋体" w:cs="宋体"/>
          <w:b/>
          <w:bCs/>
          <w:sz w:val="36"/>
          <w:szCs w:val="36"/>
          <w:lang w:val="en-US" w:eastAsia="zh-CN"/>
        </w:rPr>
        <w:t>若有</w:t>
      </w:r>
      <w:r>
        <w:rPr>
          <w:rFonts w:hint="eastAsia" w:ascii="宋体" w:hAnsi="宋体" w:eastAsia="宋体" w:cs="宋体"/>
          <w:b/>
          <w:bCs/>
          <w:sz w:val="36"/>
          <w:szCs w:val="36"/>
          <w:lang w:eastAsia="zh-CN"/>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sz w:val="28"/>
          <w:szCs w:val="28"/>
          <w:lang w:eastAsia="zh-CN"/>
        </w:rPr>
      </w:pPr>
      <w:r>
        <w:rPr>
          <w:rFonts w:hint="eastAsia" w:ascii="宋体" w:hAnsi="宋体" w:eastAsia="宋体" w:cs="宋体"/>
          <w:sz w:val="28"/>
          <w:szCs w:val="28"/>
        </w:rPr>
        <w:t>致:</w:t>
      </w:r>
      <w:r>
        <w:rPr>
          <w:rFonts w:hint="eastAsia" w:ascii="宋体" w:hAnsi="宋体" w:eastAsia="宋体" w:cs="宋体"/>
          <w:sz w:val="28"/>
          <w:szCs w:val="28"/>
          <w:lang w:eastAsia="zh-CN"/>
        </w:rPr>
        <w:t>福建冠豸山现代农业发展有限公司</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本人作为</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的法定代表人，在此授权我</w:t>
      </w:r>
      <w:r>
        <w:rPr>
          <w:rFonts w:hint="eastAsia" w:ascii="宋体" w:hAnsi="宋体" w:eastAsia="宋体" w:cs="宋体"/>
          <w:sz w:val="28"/>
          <w:szCs w:val="28"/>
          <w:lang w:val="en-US" w:eastAsia="zh-CN"/>
        </w:rPr>
        <w:t>司</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为我</w:t>
      </w:r>
      <w:r>
        <w:rPr>
          <w:rFonts w:hint="eastAsia" w:ascii="宋体" w:hAnsi="宋体" w:eastAsia="宋体" w:cs="宋体"/>
          <w:sz w:val="28"/>
          <w:szCs w:val="28"/>
          <w:lang w:val="en-US" w:eastAsia="zh-CN"/>
        </w:rPr>
        <w:t>司</w:t>
      </w:r>
      <w:r>
        <w:rPr>
          <w:rFonts w:hint="eastAsia" w:ascii="宋体" w:hAnsi="宋体" w:eastAsia="宋体" w:cs="宋体"/>
          <w:sz w:val="28"/>
          <w:szCs w:val="28"/>
        </w:rPr>
        <w:t>的正式合法的代理人，以我</w:t>
      </w:r>
      <w:r>
        <w:rPr>
          <w:rFonts w:hint="eastAsia" w:ascii="宋体" w:hAnsi="宋体" w:eastAsia="宋体" w:cs="宋体"/>
          <w:sz w:val="28"/>
          <w:szCs w:val="28"/>
          <w:lang w:val="en-US" w:eastAsia="zh-CN"/>
        </w:rPr>
        <w:t>司</w:t>
      </w:r>
      <w:r>
        <w:rPr>
          <w:rFonts w:hint="eastAsia" w:ascii="宋体" w:hAnsi="宋体" w:eastAsia="宋体" w:cs="宋体"/>
          <w:sz w:val="28"/>
          <w:szCs w:val="28"/>
        </w:rPr>
        <w:t>名义并代表我</w:t>
      </w:r>
      <w:r>
        <w:rPr>
          <w:rFonts w:hint="eastAsia" w:ascii="宋体" w:hAnsi="宋体" w:eastAsia="宋体" w:cs="宋体"/>
          <w:sz w:val="28"/>
          <w:szCs w:val="28"/>
          <w:lang w:val="en-US" w:eastAsia="zh-CN"/>
        </w:rPr>
        <w:t>司</w:t>
      </w:r>
      <w:r>
        <w:rPr>
          <w:rFonts w:hint="eastAsia" w:ascii="宋体" w:hAnsi="宋体" w:eastAsia="宋体" w:cs="宋体"/>
          <w:sz w:val="28"/>
          <w:szCs w:val="28"/>
        </w:rPr>
        <w:t>全权处理项目《</w:t>
      </w:r>
      <w:r>
        <w:rPr>
          <w:rFonts w:hint="eastAsia" w:ascii="宋体" w:hAnsi="宋体" w:eastAsia="宋体" w:cs="宋体"/>
          <w:sz w:val="28"/>
          <w:szCs w:val="28"/>
          <w:lang w:val="en-US" w:eastAsia="zh-CN"/>
        </w:rPr>
        <w:t>莲乡西遇全域服务代运营服务采购</w:t>
      </w:r>
      <w:r>
        <w:rPr>
          <w:rFonts w:hint="eastAsia" w:ascii="宋体" w:hAnsi="宋体" w:eastAsia="宋体" w:cs="宋体"/>
          <w:sz w:val="28"/>
          <w:szCs w:val="28"/>
        </w:rPr>
        <w:t>》征集申请的以下事宜</w:t>
      </w:r>
      <w:r>
        <w:rPr>
          <w:rFonts w:hint="eastAsia" w:ascii="宋体" w:hAnsi="宋体" w:eastAsia="宋体" w:cs="宋体"/>
          <w:sz w:val="28"/>
          <w:szCs w:val="28"/>
          <w:lang w:eastAsia="zh-CN"/>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u w:val="single"/>
        </w:rPr>
        <w:t>送达项目征集工作相关的文件</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u w:val="single"/>
        </w:rPr>
        <w:t xml:space="preserve">签署项目征集工作相关的文件。 </w:t>
      </w:r>
      <w:r>
        <w:rPr>
          <w:rFonts w:hint="eastAsia" w:ascii="宋体" w:hAnsi="宋体" w:eastAsia="宋体" w:cs="宋体"/>
          <w:sz w:val="28"/>
          <w:szCs w:val="28"/>
          <w:u w:val="singl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after="0" w:line="360" w:lineRule="auto"/>
        <w:ind w:left="559" w:leftChars="266" w:firstLine="0" w:firstLineChars="0"/>
        <w:textAlignment w:val="auto"/>
        <w:rPr>
          <w:rFonts w:hint="eastAsia" w:ascii="宋体" w:hAnsi="宋体" w:eastAsia="宋体" w:cs="宋体"/>
          <w:sz w:val="28"/>
          <w:szCs w:val="28"/>
        </w:rPr>
      </w:pPr>
      <w:r>
        <w:rPr>
          <w:rFonts w:hint="eastAsia" w:ascii="宋体" w:hAnsi="宋体" w:eastAsia="宋体" w:cs="宋体"/>
          <w:sz w:val="28"/>
          <w:szCs w:val="28"/>
          <w:u w:val="single"/>
          <w:lang w:val="en-US" w:eastAsia="zh-CN"/>
        </w:rPr>
        <w:t>3.</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本授权书限期自</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日起至</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日止。</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在此授权范围和期限内，被授权的代理人所实施的行为具有法律效力，授权人予以认可。</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附</w:t>
      </w:r>
      <w:r>
        <w:rPr>
          <w:rFonts w:hint="eastAsia" w:ascii="宋体" w:hAnsi="宋体" w:eastAsia="宋体" w:cs="宋体"/>
          <w:sz w:val="28"/>
          <w:szCs w:val="28"/>
          <w:lang w:eastAsia="zh-CN"/>
        </w:rPr>
        <w:t>：</w:t>
      </w:r>
      <w:r>
        <w:rPr>
          <w:rFonts w:hint="eastAsia" w:ascii="宋体" w:hAnsi="宋体" w:eastAsia="宋体" w:cs="宋体"/>
          <w:sz w:val="28"/>
          <w:szCs w:val="28"/>
        </w:rPr>
        <w:t>被授权的代理人的身份证复印件</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cs="宋体"/>
          <w:sz w:val="28"/>
          <w:szCs w:val="28"/>
        </w:rPr>
      </w:pP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应征人（</w:t>
      </w:r>
      <w:r>
        <w:rPr>
          <w:rFonts w:hint="eastAsia" w:ascii="宋体" w:hAnsi="宋体" w:eastAsia="宋体" w:cs="宋体"/>
          <w:sz w:val="28"/>
          <w:szCs w:val="28"/>
        </w:rPr>
        <w:t>盖章</w:t>
      </w:r>
      <w:r>
        <w:rPr>
          <w:rFonts w:hint="eastAsia" w:ascii="宋体" w:hAnsi="宋体" w:eastAsia="宋体" w:cs="宋体"/>
          <w:sz w:val="28"/>
          <w:szCs w:val="28"/>
          <w:lang w:val="en-US" w:eastAsia="zh-CN"/>
        </w:rPr>
        <w:t>）</w:t>
      </w:r>
      <w:r>
        <w:rPr>
          <w:rFonts w:hint="eastAsia" w:ascii="宋体" w:hAnsi="宋体" w:eastAsia="宋体" w:cs="宋体"/>
          <w:sz w:val="28"/>
          <w:szCs w:val="28"/>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lang w:eastAsia="zh-CN"/>
        </w:rPr>
      </w:pPr>
      <w:r>
        <w:rPr>
          <w:rFonts w:hint="eastAsia" w:ascii="宋体" w:hAnsi="宋体" w:eastAsia="宋体" w:cs="宋体"/>
          <w:sz w:val="28"/>
          <w:szCs w:val="28"/>
        </w:rPr>
        <w:t>法定代表人(签学或盖章)</w:t>
      </w:r>
      <w:r>
        <w:rPr>
          <w:rFonts w:hint="eastAsia" w:ascii="宋体" w:hAnsi="宋体" w:eastAsia="宋体" w:cs="宋体"/>
          <w:sz w:val="28"/>
          <w:szCs w:val="28"/>
          <w:lang w:eastAsia="zh-CN"/>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lang w:eastAsia="zh-CN"/>
        </w:rPr>
      </w:pPr>
      <w:r>
        <w:rPr>
          <w:rFonts w:hint="eastAsia" w:ascii="宋体" w:hAnsi="宋体" w:eastAsia="宋体" w:cs="宋体"/>
          <w:sz w:val="28"/>
          <w:szCs w:val="28"/>
        </w:rPr>
        <w:t>授权代理人(签字)</w:t>
      </w:r>
      <w:r>
        <w:rPr>
          <w:rFonts w:hint="eastAsia" w:ascii="宋体" w:hAnsi="宋体" w:eastAsia="宋体" w:cs="宋体"/>
          <w:sz w:val="28"/>
          <w:szCs w:val="28"/>
          <w:lang w:eastAsia="zh-CN"/>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default" w:ascii="宋体" w:hAnsi="宋体" w:eastAsia="宋体" w:cs="宋体"/>
          <w:sz w:val="28"/>
          <w:szCs w:val="28"/>
          <w:lang w:val="en-US" w:eastAsia="zh-CN"/>
        </w:rPr>
      </w:pPr>
      <w:r>
        <w:rPr>
          <w:rFonts w:hint="eastAsia" w:ascii="宋体" w:hAnsi="宋体" w:eastAsia="宋体" w:cs="宋体"/>
          <w:sz w:val="28"/>
          <w:szCs w:val="28"/>
        </w:rPr>
        <w:t>授权日期</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lang w:val="en-US" w:eastAsia="zh-CN"/>
        </w:rPr>
        <w:t xml:space="preserve">  日</w:t>
      </w:r>
    </w:p>
    <w:p>
      <w:pPr>
        <w:pStyle w:val="2"/>
        <w:ind w:left="0" w:leftChars="0" w:firstLine="0" w:firstLineChars="0"/>
        <w:rPr>
          <w:rFonts w:hint="eastAsia" w:ascii="宋体" w:hAnsi="宋体" w:eastAsia="宋体" w:cs="宋体"/>
          <w:sz w:val="24"/>
          <w:szCs w:val="24"/>
        </w:rPr>
      </w:pPr>
    </w:p>
    <w:p>
      <w:pPr>
        <w:pStyle w:val="2"/>
        <w:ind w:left="0" w:leftChars="0" w:firstLine="0" w:firstLineChars="0"/>
        <w:rPr>
          <w:rFonts w:hint="eastAsia" w:ascii="宋体" w:hAnsi="宋体" w:eastAsia="宋体" w:cs="宋体"/>
          <w:sz w:val="24"/>
          <w:szCs w:val="24"/>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附件2           专业技术团队清单</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val="en-US" w:eastAsia="zh-CN"/>
        </w:rPr>
      </w:pPr>
    </w:p>
    <w:tbl>
      <w:tblPr>
        <w:tblStyle w:val="7"/>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2505"/>
        <w:gridCol w:w="1380"/>
        <w:gridCol w:w="1725"/>
        <w:gridCol w:w="1725"/>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序号</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岗位类别</w:t>
            </w: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姓名</w:t>
            </w: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联系方式</w:t>
            </w: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3</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4</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5</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w:t>
            </w:r>
          </w:p>
        </w:tc>
        <w:tc>
          <w:tcPr>
            <w:tcW w:w="25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38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72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c>
          <w:tcPr>
            <w:tcW w:w="13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bl>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应征人（</w:t>
      </w:r>
      <w:r>
        <w:rPr>
          <w:rFonts w:hint="eastAsia" w:ascii="宋体" w:hAnsi="宋体" w:eastAsia="宋体" w:cs="宋体"/>
          <w:sz w:val="28"/>
          <w:szCs w:val="28"/>
        </w:rPr>
        <w:t>盖章</w:t>
      </w:r>
      <w:r>
        <w:rPr>
          <w:rFonts w:hint="eastAsia" w:ascii="宋体" w:hAnsi="宋体" w:eastAsia="宋体" w:cs="宋体"/>
          <w:sz w:val="28"/>
          <w:szCs w:val="28"/>
          <w:lang w:val="en-US" w:eastAsia="zh-CN"/>
        </w:rPr>
        <w:t>）</w:t>
      </w:r>
      <w:r>
        <w:rPr>
          <w:rFonts w:hint="eastAsia" w:ascii="宋体" w:hAnsi="宋体" w:eastAsia="宋体" w:cs="宋体"/>
          <w:sz w:val="28"/>
          <w:szCs w:val="28"/>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default" w:ascii="宋体" w:hAnsi="宋体" w:eastAsia="宋体" w:cs="宋体"/>
          <w:sz w:val="28"/>
          <w:szCs w:val="28"/>
          <w:lang w:val="en-US" w:eastAsia="zh-CN"/>
        </w:rPr>
      </w:pPr>
      <w:r>
        <w:rPr>
          <w:rFonts w:hint="eastAsia" w:ascii="宋体" w:hAnsi="宋体" w:eastAsia="宋体" w:cs="宋体"/>
          <w:sz w:val="28"/>
          <w:szCs w:val="28"/>
        </w:rPr>
        <w:t>日期</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lang w:val="en-US" w:eastAsia="zh-CN"/>
        </w:rPr>
        <w:t xml:space="preserve">   日</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val="en-US" w:eastAsia="zh-CN"/>
        </w:rPr>
        <w:sectPr>
          <w:pgSz w:w="11906" w:h="16838"/>
          <w:pgMar w:top="1440" w:right="1800" w:bottom="1440" w:left="1800" w:header="851" w:footer="992" w:gutter="0"/>
          <w:cols w:space="425" w:num="1"/>
          <w:docGrid w:type="lines" w:linePitch="312" w:charSpace="0"/>
        </w:sect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附件3               报价表</w:t>
      </w: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36"/>
          <w:szCs w:val="36"/>
          <w:lang w:val="en-US" w:eastAsia="zh-CN"/>
        </w:rPr>
      </w:pP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4740"/>
        <w:gridCol w:w="1875"/>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9039" w:type="dxa"/>
            <w:gridSpan w:val="4"/>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bCs/>
                <w:sz w:val="28"/>
                <w:szCs w:val="28"/>
                <w:vertAlign w:val="baseline"/>
                <w:lang w:val="en-US" w:eastAsia="zh-CN"/>
              </w:rPr>
              <w:t>莲乡西遇全域服务代运营服务采购报价表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序号</w:t>
            </w:r>
          </w:p>
        </w:tc>
        <w:tc>
          <w:tcPr>
            <w:tcW w:w="474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项目内容</w:t>
            </w:r>
          </w:p>
        </w:tc>
        <w:tc>
          <w:tcPr>
            <w:tcW w:w="187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服务期限</w:t>
            </w:r>
          </w:p>
        </w:tc>
        <w:tc>
          <w:tcPr>
            <w:tcW w:w="16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both"/>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4740"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莲乡西遇全域服务代运营服务采购方案报价</w:t>
            </w:r>
          </w:p>
        </w:tc>
        <w:tc>
          <w:tcPr>
            <w:tcW w:w="187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2年</w:t>
            </w:r>
          </w:p>
        </w:tc>
        <w:tc>
          <w:tcPr>
            <w:tcW w:w="1605"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8"/>
                <w:szCs w:val="28"/>
                <w:vertAlign w:val="baseline"/>
                <w:lang w:val="en-US" w:eastAsia="zh-CN"/>
              </w:rPr>
            </w:pPr>
          </w:p>
        </w:tc>
      </w:tr>
    </w:tbl>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eastAsia" w:ascii="宋体" w:hAnsi="宋体" w:eastAsia="宋体" w:cs="宋体"/>
          <w:b/>
          <w:bCs/>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注：以上报价为包干价，应征人应综合考虑所有因素进行报价。</w:t>
      </w:r>
    </w:p>
    <w:p>
      <w:pPr>
        <w:pStyle w:val="2"/>
        <w:ind w:left="0" w:leftChars="0" w:firstLine="0" w:firstLineChars="0"/>
        <w:rPr>
          <w:rFonts w:hint="eastAsia" w:ascii="宋体" w:hAnsi="宋体" w:eastAsia="宋体" w:cs="宋体"/>
          <w:sz w:val="24"/>
          <w:szCs w:val="24"/>
        </w:rPr>
      </w:pP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应征人（</w:t>
      </w:r>
      <w:r>
        <w:rPr>
          <w:rFonts w:hint="eastAsia" w:ascii="宋体" w:hAnsi="宋体" w:eastAsia="宋体" w:cs="宋体"/>
          <w:sz w:val="28"/>
          <w:szCs w:val="28"/>
        </w:rPr>
        <w:t>盖章</w:t>
      </w:r>
      <w:r>
        <w:rPr>
          <w:rFonts w:hint="eastAsia" w:ascii="宋体" w:hAnsi="宋体" w:eastAsia="宋体" w:cs="宋体"/>
          <w:sz w:val="28"/>
          <w:szCs w:val="28"/>
          <w:lang w:val="en-US" w:eastAsia="zh-CN"/>
        </w:rPr>
        <w:t>）</w:t>
      </w:r>
      <w:r>
        <w:rPr>
          <w:rFonts w:hint="eastAsia" w:ascii="宋体" w:hAnsi="宋体" w:eastAsia="宋体" w:cs="宋体"/>
          <w:sz w:val="28"/>
          <w:szCs w:val="28"/>
        </w:rPr>
        <w:t>:</w:t>
      </w:r>
    </w:p>
    <w:p>
      <w:pPr>
        <w:pStyle w:val="2"/>
        <w:keepNext w:val="0"/>
        <w:keepLines w:val="0"/>
        <w:pageBreakBefore w:val="0"/>
        <w:widowControl w:val="0"/>
        <w:kinsoku/>
        <w:wordWrap/>
        <w:overflowPunct/>
        <w:topLinePunct w:val="0"/>
        <w:autoSpaceDE/>
        <w:autoSpaceDN/>
        <w:bidi w:val="0"/>
        <w:adjustRightInd/>
        <w:snapToGrid/>
        <w:spacing w:after="0" w:line="360" w:lineRule="auto"/>
        <w:ind w:firstLine="4760" w:firstLineChars="1700"/>
        <w:textAlignment w:val="auto"/>
        <w:rPr>
          <w:rFonts w:hint="default" w:ascii="宋体" w:hAnsi="宋体" w:eastAsia="宋体" w:cs="宋体"/>
          <w:sz w:val="28"/>
          <w:szCs w:val="28"/>
          <w:lang w:val="en-US" w:eastAsia="zh-CN"/>
        </w:rPr>
      </w:pPr>
      <w:r>
        <w:rPr>
          <w:rFonts w:hint="eastAsia" w:ascii="宋体" w:hAnsi="宋体" w:eastAsia="宋体" w:cs="宋体"/>
          <w:sz w:val="28"/>
          <w:szCs w:val="28"/>
        </w:rPr>
        <w:t>日期</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lang w:val="en-US" w:eastAsia="zh-CN"/>
        </w:rPr>
        <w:t xml:space="preserve">   日</w:t>
      </w:r>
    </w:p>
    <w:p>
      <w:pPr>
        <w:pStyle w:val="2"/>
        <w:ind w:left="0" w:leftChars="0" w:firstLine="0" w:firstLineChars="0"/>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1MDAzMWJmMzEyMjg5OTQyNjFkNDcyNDU5ZGM1Y2YifQ=="/>
  </w:docVars>
  <w:rsids>
    <w:rsidRoot w:val="7BCC60E0"/>
    <w:rsid w:val="02FE7037"/>
    <w:rsid w:val="048670A4"/>
    <w:rsid w:val="064D50DD"/>
    <w:rsid w:val="07E37AE3"/>
    <w:rsid w:val="17615CCC"/>
    <w:rsid w:val="1D1E6EBF"/>
    <w:rsid w:val="28AE099B"/>
    <w:rsid w:val="29B13749"/>
    <w:rsid w:val="2C8B05AE"/>
    <w:rsid w:val="2F7E6500"/>
    <w:rsid w:val="3A705083"/>
    <w:rsid w:val="48496F13"/>
    <w:rsid w:val="66006B9E"/>
    <w:rsid w:val="6FA77955"/>
    <w:rsid w:val="71030DA0"/>
    <w:rsid w:val="71D36D7A"/>
    <w:rsid w:val="7BCC60E0"/>
    <w:rsid w:val="7D204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99"/>
    <w:pPr>
      <w:spacing w:after="120"/>
      <w:ind w:left="420" w:leftChars="200"/>
    </w:pPr>
    <w:rPr>
      <w:rFonts w:ascii="Times New Roman" w:hAnsi="Times New Roman" w:eastAsiaTheme="minorEastAsia" w:cstheme="minorBidi"/>
      <w:szCs w:val="24"/>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2096</Words>
  <Characters>2211</Characters>
  <Lines>0</Lines>
  <Paragraphs>0</Paragraphs>
  <TotalTime>18</TotalTime>
  <ScaleCrop>false</ScaleCrop>
  <LinksUpToDate>false</LinksUpToDate>
  <CharactersWithSpaces>2452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2026-06-25T07:57:00Z</dcterms:created>
  <dc:creator>Jacky</dc:creator>
  <cp:lastModifiedBy>Jacky</cp:lastModifiedBy>
  <dcterms:modified xsi:type="dcterms:W3CDTF">2026-10-20T08:44:50Z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271A23F3572A4A4F921744BA029CF7B8_11</vt:lpwstr>
  </property>
</Properties>
</file>